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907A0" w14:textId="516E855F" w:rsidR="00D1023F" w:rsidRPr="00D1023F" w:rsidRDefault="001E7EBE" w:rsidP="00B80D4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70C0"/>
          <w:kern w:val="36"/>
          <w:sz w:val="32"/>
          <w:szCs w:val="32"/>
          <w:lang w:eastAsia="fr-FR"/>
          <w14:ligatures w14:val="none"/>
        </w:rPr>
      </w:pPr>
      <w:r w:rsidRPr="007B1289">
        <w:rPr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7D3CA0D9" wp14:editId="55752A6B">
            <wp:simplePos x="0" y="0"/>
            <wp:positionH relativeFrom="margin">
              <wp:posOffset>151585</wp:posOffset>
            </wp:positionH>
            <wp:positionV relativeFrom="paragraph">
              <wp:posOffset>299</wp:posOffset>
            </wp:positionV>
            <wp:extent cx="1485900" cy="1407795"/>
            <wp:effectExtent l="0" t="0" r="0" b="1905"/>
            <wp:wrapSquare wrapText="bothSides"/>
            <wp:docPr id="75965415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07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023F" w:rsidRPr="00D1023F">
        <w:rPr>
          <w:rFonts w:ascii="Times New Roman" w:eastAsia="Times New Roman" w:hAnsi="Times New Roman" w:cs="Times New Roman"/>
          <w:b/>
          <w:bCs/>
          <w:color w:val="0070C0"/>
          <w:kern w:val="36"/>
          <w:sz w:val="32"/>
          <w:szCs w:val="32"/>
          <w:lang w:eastAsia="fr-FR"/>
          <w14:ligatures w14:val="none"/>
        </w:rPr>
        <w:t>NAO 2026</w:t>
      </w:r>
      <w:r w:rsidR="001D7C11" w:rsidRPr="007B1289">
        <w:rPr>
          <w:rFonts w:ascii="Times New Roman" w:eastAsia="Times New Roman" w:hAnsi="Times New Roman" w:cs="Times New Roman"/>
          <w:b/>
          <w:bCs/>
          <w:color w:val="0070C0"/>
          <w:kern w:val="36"/>
          <w:sz w:val="32"/>
          <w:szCs w:val="32"/>
          <w:lang w:eastAsia="fr-FR"/>
          <w14:ligatures w14:val="none"/>
        </w:rPr>
        <w:t> : c’est maintenant !</w:t>
      </w:r>
    </w:p>
    <w:p w14:paraId="5FE04093" w14:textId="65A80338" w:rsidR="001D7C11" w:rsidRPr="00D1023F" w:rsidRDefault="001D7C11" w:rsidP="00B80D45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70C0"/>
          <w:kern w:val="0"/>
          <w:sz w:val="32"/>
          <w:szCs w:val="32"/>
          <w:lang w:eastAsia="fr-FR"/>
          <w14:ligatures w14:val="none"/>
        </w:rPr>
      </w:pPr>
      <w:r w:rsidRPr="007B1289">
        <w:rPr>
          <w:rFonts w:ascii="Times New Roman" w:eastAsia="Times New Roman" w:hAnsi="Times New Roman" w:cs="Times New Roman"/>
          <w:b/>
          <w:bCs/>
          <w:color w:val="0070C0"/>
          <w:kern w:val="0"/>
          <w:sz w:val="32"/>
          <w:szCs w:val="32"/>
          <w:lang w:eastAsia="fr-FR"/>
          <w14:ligatures w14:val="none"/>
        </w:rPr>
        <w:t>Les NAO ont débuté dans notre entreprise</w:t>
      </w:r>
    </w:p>
    <w:p w14:paraId="1B14F83F" w14:textId="77777777" w:rsidR="00D1023F" w:rsidRPr="00D1023F" w:rsidRDefault="00D1023F" w:rsidP="00B80D4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C00000"/>
          <w:kern w:val="0"/>
          <w:sz w:val="28"/>
          <w:szCs w:val="28"/>
          <w:lang w:eastAsia="fr-FR"/>
          <w14:ligatures w14:val="none"/>
        </w:rPr>
      </w:pPr>
      <w:r w:rsidRPr="00D1023F">
        <w:rPr>
          <w:rFonts w:ascii="Times New Roman" w:eastAsia="Times New Roman" w:hAnsi="Times New Roman" w:cs="Times New Roman"/>
          <w:b/>
          <w:bCs/>
          <w:color w:val="C00000"/>
          <w:kern w:val="0"/>
          <w:sz w:val="28"/>
          <w:szCs w:val="28"/>
          <w:lang w:eastAsia="fr-FR"/>
          <w14:ligatures w14:val="none"/>
        </w:rPr>
        <w:t>Pouvoir d’achat, reconnaissance, conditions de travail : l’UNSA porte des revendications concrètes et réalistes pour 2026.</w:t>
      </w:r>
    </w:p>
    <w:p w14:paraId="2E182172" w14:textId="77777777" w:rsidR="00123C8F" w:rsidRDefault="00123C8F" w:rsidP="00941DAE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70C0"/>
          <w:kern w:val="0"/>
          <w:sz w:val="32"/>
          <w:szCs w:val="32"/>
          <w:u w:val="single"/>
          <w:lang w:eastAsia="fr-FR"/>
          <w14:ligatures w14:val="none"/>
        </w:rPr>
      </w:pPr>
    </w:p>
    <w:p w14:paraId="7367B79E" w14:textId="77777777" w:rsidR="00434C03" w:rsidRDefault="00434C03" w:rsidP="00434C03">
      <w:pPr>
        <w:spacing w:after="0" w:line="240" w:lineRule="auto"/>
        <w:outlineLvl w:val="1"/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fr-FR"/>
          <w14:ligatures w14:val="none"/>
        </w:rPr>
      </w:pPr>
    </w:p>
    <w:p w14:paraId="6C5CC95F" w14:textId="20AEF7DE" w:rsidR="00434C03" w:rsidRPr="00D1023F" w:rsidRDefault="00434C03" w:rsidP="00434C03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u w:val="single"/>
          <w:lang w:eastAsia="fr-FR"/>
          <w14:ligatures w14:val="none"/>
        </w:rPr>
      </w:pPr>
      <w:r w:rsidRPr="00D1023F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fr-FR"/>
          <w14:ligatures w14:val="none"/>
        </w:rPr>
        <w:t>🎁</w:t>
      </w:r>
      <w:r w:rsidRPr="00D1023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 xml:space="preserve"> </w:t>
      </w:r>
      <w:r w:rsidRPr="00D1023F">
        <w:rPr>
          <w:rFonts w:ascii="Times New Roman" w:eastAsia="Times New Roman" w:hAnsi="Times New Roman" w:cs="Times New Roman"/>
          <w:b/>
          <w:bCs/>
          <w:color w:val="0070C0"/>
          <w:kern w:val="0"/>
          <w:sz w:val="32"/>
          <w:szCs w:val="32"/>
          <w:u w:val="single"/>
          <w:lang w:eastAsia="fr-FR"/>
          <w14:ligatures w14:val="none"/>
        </w:rPr>
        <w:t>Primes &amp; reconnaissance</w:t>
      </w:r>
    </w:p>
    <w:p w14:paraId="3EA63D72" w14:textId="77777777" w:rsidR="00434C03" w:rsidRPr="00D1023F" w:rsidRDefault="00434C03" w:rsidP="00434C0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D1023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Prime de partage de la valeur (PPV)</w:t>
      </w:r>
    </w:p>
    <w:p w14:paraId="0A9002AD" w14:textId="77777777" w:rsidR="00434C03" w:rsidRPr="00D1023F" w:rsidRDefault="00434C03" w:rsidP="00434C03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D1023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2 000 €</w:t>
      </w:r>
      <w:r w:rsidRPr="00D1023F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au titre des résultats 2025</w:t>
      </w:r>
    </w:p>
    <w:p w14:paraId="51C36C88" w14:textId="77777777" w:rsidR="00434C03" w:rsidRDefault="00434C03" w:rsidP="00434C03">
      <w:pPr>
        <w:spacing w:after="0" w:line="240" w:lineRule="auto"/>
        <w:outlineLvl w:val="2"/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fr-FR"/>
          <w14:ligatures w14:val="none"/>
        </w:rPr>
        <w:sectPr w:rsidR="00434C03" w:rsidSect="0064223A">
          <w:headerReference w:type="default" r:id="rId8"/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51277466" w14:textId="77777777" w:rsidR="00434C03" w:rsidRDefault="00434C03" w:rsidP="00434C0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D1023F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fr-FR"/>
          <w14:ligatures w14:val="none"/>
        </w:rPr>
        <w:t>🏅</w:t>
      </w:r>
      <w:r w:rsidRPr="00D1023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 xml:space="preserve"> Médailles du travail</w:t>
      </w:r>
    </w:p>
    <w:tbl>
      <w:tblPr>
        <w:tblStyle w:val="TableauGrille4-Accentuation5"/>
        <w:tblW w:w="0" w:type="auto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8"/>
        <w:gridCol w:w="816"/>
        <w:gridCol w:w="790"/>
        <w:gridCol w:w="790"/>
      </w:tblGrid>
      <w:tr w:rsidR="00434C03" w14:paraId="356219C7" w14:textId="77777777" w:rsidTr="00EE03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8" w:type="dxa"/>
          </w:tcPr>
          <w:p w14:paraId="71A94278" w14:textId="77777777" w:rsidR="00434C03" w:rsidRDefault="00434C03" w:rsidP="00EE03C4">
            <w:pPr>
              <w:pStyle w:val="Paragraphedeliste"/>
              <w:ind w:left="0"/>
              <w:jc w:val="both"/>
              <w:rPr>
                <w:rFonts w:ascii="Calibri" w:hAnsi="Calibri"/>
              </w:rPr>
            </w:pPr>
            <w:r w:rsidRPr="00557C23">
              <w:t>20 ANS</w:t>
            </w:r>
          </w:p>
        </w:tc>
        <w:tc>
          <w:tcPr>
            <w:tcW w:w="816" w:type="dxa"/>
          </w:tcPr>
          <w:p w14:paraId="0567F87F" w14:textId="77777777" w:rsidR="00434C03" w:rsidRDefault="00434C03" w:rsidP="00EE03C4">
            <w:pPr>
              <w:pStyle w:val="Paragraphedeliste"/>
              <w:ind w:left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557C23">
              <w:t>30 ANS</w:t>
            </w:r>
          </w:p>
        </w:tc>
        <w:tc>
          <w:tcPr>
            <w:tcW w:w="790" w:type="dxa"/>
          </w:tcPr>
          <w:p w14:paraId="00B4E034" w14:textId="77777777" w:rsidR="00434C03" w:rsidRDefault="00434C03" w:rsidP="00EE03C4">
            <w:pPr>
              <w:pStyle w:val="Paragraphedeliste"/>
              <w:ind w:left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557C23">
              <w:t>35 ANS</w:t>
            </w:r>
          </w:p>
        </w:tc>
        <w:tc>
          <w:tcPr>
            <w:tcW w:w="790" w:type="dxa"/>
          </w:tcPr>
          <w:p w14:paraId="3609E9FB" w14:textId="77777777" w:rsidR="00434C03" w:rsidRDefault="00434C03" w:rsidP="00EE03C4">
            <w:pPr>
              <w:pStyle w:val="Paragraphedeliste"/>
              <w:ind w:left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557C23">
              <w:t>40 ANS</w:t>
            </w:r>
          </w:p>
        </w:tc>
      </w:tr>
      <w:tr w:rsidR="00434C03" w14:paraId="61FD2EF8" w14:textId="77777777" w:rsidTr="00EE03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8" w:type="dxa"/>
          </w:tcPr>
          <w:p w14:paraId="0F83B333" w14:textId="77777777" w:rsidR="00434C03" w:rsidRPr="00D573FC" w:rsidRDefault="00434C03" w:rsidP="00EE03C4">
            <w:pPr>
              <w:pStyle w:val="Paragraphedeliste"/>
              <w:ind w:left="0"/>
              <w:jc w:val="both"/>
              <w:rPr>
                <w:rFonts w:ascii="Calibri" w:hAnsi="Calibri"/>
                <w:b w:val="0"/>
                <w:bCs w:val="0"/>
              </w:rPr>
            </w:pPr>
            <w:r w:rsidRPr="00D573FC">
              <w:rPr>
                <w:b w:val="0"/>
                <w:bCs w:val="0"/>
              </w:rPr>
              <w:t>1500</w:t>
            </w:r>
          </w:p>
        </w:tc>
        <w:tc>
          <w:tcPr>
            <w:tcW w:w="816" w:type="dxa"/>
          </w:tcPr>
          <w:p w14:paraId="4A7E5F14" w14:textId="77777777" w:rsidR="00434C03" w:rsidRDefault="00434C03" w:rsidP="00EE03C4">
            <w:pPr>
              <w:pStyle w:val="Paragraphedeliste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t>2000</w:t>
            </w:r>
          </w:p>
        </w:tc>
        <w:tc>
          <w:tcPr>
            <w:tcW w:w="790" w:type="dxa"/>
          </w:tcPr>
          <w:p w14:paraId="6D125AE7" w14:textId="77777777" w:rsidR="00434C03" w:rsidRDefault="00434C03" w:rsidP="00EE03C4">
            <w:pPr>
              <w:pStyle w:val="Paragraphedeliste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2300</w:t>
            </w:r>
          </w:p>
        </w:tc>
        <w:tc>
          <w:tcPr>
            <w:tcW w:w="790" w:type="dxa"/>
          </w:tcPr>
          <w:p w14:paraId="74364B8C" w14:textId="77777777" w:rsidR="00434C03" w:rsidRDefault="00434C03" w:rsidP="00EE03C4">
            <w:pPr>
              <w:pStyle w:val="Paragraphedeliste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4F5C85">
              <w:t>2500</w:t>
            </w:r>
          </w:p>
        </w:tc>
      </w:tr>
    </w:tbl>
    <w:p w14:paraId="48FFDCB3" w14:textId="77777777" w:rsidR="00434C03" w:rsidRPr="00D1023F" w:rsidRDefault="00434C03" w:rsidP="00434C0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</w:p>
    <w:p w14:paraId="1AC29B7E" w14:textId="77777777" w:rsidR="00434C03" w:rsidRDefault="00434C03" w:rsidP="00434C03">
      <w:pPr>
        <w:spacing w:before="100" w:beforeAutospacing="1" w:after="100" w:afterAutospacing="1" w:line="240" w:lineRule="auto"/>
        <w:outlineLvl w:val="2"/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fr-FR"/>
          <w14:ligatures w14:val="none"/>
        </w:rPr>
      </w:pPr>
    </w:p>
    <w:p w14:paraId="36D3E9CB" w14:textId="77777777" w:rsidR="00434C03" w:rsidRDefault="00434C03" w:rsidP="00434C03">
      <w:pPr>
        <w:spacing w:before="100" w:beforeAutospacing="1" w:after="100" w:afterAutospacing="1" w:line="240" w:lineRule="auto"/>
        <w:outlineLvl w:val="2"/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fr-FR"/>
          <w14:ligatures w14:val="none"/>
        </w:rPr>
        <w:sectPr w:rsidR="00434C03" w:rsidSect="0064223A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7ABCF359" w14:textId="77777777" w:rsidR="00434C03" w:rsidRPr="00D1023F" w:rsidRDefault="00434C03" w:rsidP="00434C03">
      <w:pPr>
        <w:spacing w:before="100" w:beforeAutospacing="1"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D1023F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fr-FR"/>
          <w14:ligatures w14:val="none"/>
        </w:rPr>
        <w:t>🤝</w:t>
      </w:r>
      <w:r w:rsidRPr="00D1023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 xml:space="preserve"> Prime d’appartenance CEBPL</w:t>
      </w:r>
    </w:p>
    <w:p w14:paraId="3DD09F09" w14:textId="77777777" w:rsidR="00434C03" w:rsidRPr="009E0C50" w:rsidRDefault="00434C03" w:rsidP="00434C03">
      <w:pPr>
        <w:spacing w:after="0"/>
        <w:jc w:val="both"/>
        <w:rPr>
          <w:b/>
          <w:bCs/>
          <w:u w:val="single"/>
        </w:rPr>
      </w:pPr>
      <w:r w:rsidRPr="009E0C50">
        <w:rPr>
          <w:b/>
          <w:bCs/>
        </w:rPr>
        <w:t xml:space="preserve">         </w:t>
      </w:r>
      <w:r w:rsidRPr="009E0C50">
        <w:rPr>
          <w:b/>
          <w:bCs/>
          <w:u w:val="single"/>
        </w:rPr>
        <w:t>FIDELISATION DES SALARIES</w:t>
      </w:r>
    </w:p>
    <w:p w14:paraId="0771DFEF" w14:textId="77777777" w:rsidR="00434C03" w:rsidRDefault="00434C03" w:rsidP="00434C03">
      <w:pPr>
        <w:spacing w:after="0" w:line="240" w:lineRule="auto"/>
        <w:jc w:val="both"/>
        <w:rPr>
          <w:u w:val="single"/>
        </w:rPr>
      </w:pPr>
      <w:r w:rsidRPr="009E0C50">
        <w:t xml:space="preserve">         </w:t>
      </w:r>
      <w:r w:rsidRPr="009E0C50">
        <w:rPr>
          <w:u w:val="single"/>
        </w:rPr>
        <w:t>Demande de prime d’appartenance CEBPL </w:t>
      </w:r>
    </w:p>
    <w:p w14:paraId="36A88820" w14:textId="77777777" w:rsidR="00434C03" w:rsidRPr="009E0C50" w:rsidRDefault="00434C03" w:rsidP="00434C03">
      <w:pPr>
        <w:spacing w:after="0" w:line="240" w:lineRule="auto"/>
        <w:jc w:val="both"/>
        <w:rPr>
          <w:u w:val="single"/>
        </w:rPr>
      </w:pPr>
      <w:r>
        <w:t>Une prime de 1000e au bout de 5 ans, 1500</w:t>
      </w:r>
      <w:r w:rsidRPr="009E0C50">
        <w:rPr>
          <w:vertAlign w:val="superscript"/>
        </w:rPr>
        <w:t>e</w:t>
      </w:r>
      <w:r>
        <w:t xml:space="preserve"> au bout 15 ans, 2000</w:t>
      </w:r>
      <w:r w:rsidRPr="009E0C50">
        <w:rPr>
          <w:vertAlign w:val="superscript"/>
        </w:rPr>
        <w:t>e</w:t>
      </w:r>
      <w:r>
        <w:t xml:space="preserve"> au bout de 25 ans, 2500</w:t>
      </w:r>
      <w:r w:rsidRPr="009E0C50">
        <w:rPr>
          <w:vertAlign w:val="superscript"/>
        </w:rPr>
        <w:t>e</w:t>
      </w:r>
      <w:r>
        <w:t xml:space="preserve"> au bout de 35 ans, 3000</w:t>
      </w:r>
      <w:r w:rsidRPr="009E0C50">
        <w:rPr>
          <w:vertAlign w:val="superscript"/>
        </w:rPr>
        <w:t>e</w:t>
      </w:r>
      <w:r>
        <w:t xml:space="preserve"> au bout de 40 ans.</w:t>
      </w:r>
    </w:p>
    <w:p w14:paraId="7A7B0538" w14:textId="77777777" w:rsidR="00434C03" w:rsidRDefault="00434C03" w:rsidP="00434C03">
      <w:pPr>
        <w:spacing w:before="100" w:beforeAutospacing="1" w:after="100" w:afterAutospacing="1" w:line="240" w:lineRule="auto"/>
        <w:outlineLvl w:val="2"/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fr-FR"/>
          <w14:ligatures w14:val="none"/>
        </w:rPr>
        <w:sectPr w:rsidR="00434C03" w:rsidSect="0064223A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C842E20" w14:textId="77777777" w:rsidR="00434C03" w:rsidRPr="00D1023F" w:rsidRDefault="00434C03" w:rsidP="00434C0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D1023F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fr-FR"/>
          <w14:ligatures w14:val="none"/>
        </w:rPr>
        <w:t>🎯</w:t>
      </w:r>
      <w:r w:rsidRPr="00D1023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Prime de performance</w:t>
      </w:r>
    </w:p>
    <w:p w14:paraId="55EA7A55" w14:textId="77777777" w:rsidR="00434C03" w:rsidRPr="00D1023F" w:rsidRDefault="00434C03" w:rsidP="00434C03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D1023F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Intégration d’une </w:t>
      </w:r>
      <w:r w:rsidRPr="00D1023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part plus importante dans le salaire de base</w:t>
      </w:r>
    </w:p>
    <w:p w14:paraId="1F64009F" w14:textId="77777777" w:rsidR="00434C03" w:rsidRPr="00D1023F" w:rsidRDefault="00434C03" w:rsidP="00434C03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D1023F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fr-FR"/>
          <w14:ligatures w14:val="none"/>
        </w:rPr>
        <w:t>💼</w:t>
      </w:r>
      <w:r w:rsidRPr="00D1023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 xml:space="preserve"> </w:t>
      </w:r>
      <w:r w:rsidRPr="00D1023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Épargne salariale &amp; retraite</w:t>
      </w:r>
    </w:p>
    <w:p w14:paraId="5A78A342" w14:textId="77777777" w:rsidR="00434C03" w:rsidRPr="00D1023F" w:rsidRDefault="00434C03" w:rsidP="00434C03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D1023F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Abondement employeur </w:t>
      </w:r>
      <w:r w:rsidRPr="00D1023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300 %</w:t>
      </w:r>
      <w:r w:rsidRPr="00D1023F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de l’intéressement placé sur le PEE</w:t>
      </w:r>
    </w:p>
    <w:p w14:paraId="611C1076" w14:textId="77777777" w:rsidR="00434C03" w:rsidRPr="00D1023F" w:rsidRDefault="00434C03" w:rsidP="00434C03">
      <w:pPr>
        <w:numPr>
          <w:ilvl w:val="1"/>
          <w:numId w:val="17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D1023F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Plafond : </w:t>
      </w:r>
      <w:r w:rsidRPr="00D1023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1 500 €</w:t>
      </w:r>
    </w:p>
    <w:p w14:paraId="0CB077E1" w14:textId="77777777" w:rsidR="00434C03" w:rsidRPr="00D1023F" w:rsidRDefault="00434C03" w:rsidP="00434C03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D1023F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PERCO :</w:t>
      </w:r>
    </w:p>
    <w:p w14:paraId="68F3B3A0" w14:textId="77777777" w:rsidR="00434C03" w:rsidRPr="00D1023F" w:rsidRDefault="00434C03" w:rsidP="00434C03">
      <w:pPr>
        <w:numPr>
          <w:ilvl w:val="1"/>
          <w:numId w:val="17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D1023F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Transfert de </w:t>
      </w:r>
      <w:r w:rsidRPr="00D1023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5 jours/an du CET</w:t>
      </w:r>
    </w:p>
    <w:p w14:paraId="683EE680" w14:textId="77777777" w:rsidR="00434C03" w:rsidRPr="00D1023F" w:rsidRDefault="00434C03" w:rsidP="00434C03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D1023F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Abondement employeur </w:t>
      </w:r>
      <w:r w:rsidRPr="00D1023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50 %</w:t>
      </w:r>
    </w:p>
    <w:p w14:paraId="501DB37C" w14:textId="77777777" w:rsidR="00434C03" w:rsidRPr="00D1023F" w:rsidRDefault="00434C03" w:rsidP="00434C03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D1023F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Retraite :</w:t>
      </w:r>
    </w:p>
    <w:p w14:paraId="1E7B86F9" w14:textId="77777777" w:rsidR="00434C03" w:rsidRPr="00D1023F" w:rsidRDefault="00434C03" w:rsidP="00434C03">
      <w:pPr>
        <w:numPr>
          <w:ilvl w:val="1"/>
          <w:numId w:val="17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D1023F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Majoration de la prime de fin de carrière (non proratisée CET)</w:t>
      </w:r>
    </w:p>
    <w:p w14:paraId="03F5B9A8" w14:textId="77777777" w:rsidR="00434C03" w:rsidRPr="00D1023F" w:rsidRDefault="00434C03" w:rsidP="00434C03">
      <w:pPr>
        <w:numPr>
          <w:ilvl w:val="1"/>
          <w:numId w:val="17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D1023F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Article 80 bis : passage de </w:t>
      </w:r>
      <w:r w:rsidRPr="00D1023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6 % à 9 %</w:t>
      </w:r>
    </w:p>
    <w:p w14:paraId="04E0022E" w14:textId="77777777" w:rsidR="00434C03" w:rsidRPr="00D1023F" w:rsidRDefault="00434C03" w:rsidP="00434C03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</w:pPr>
      <w:r w:rsidRPr="00D1023F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fr-FR"/>
          <w14:ligatures w14:val="none"/>
        </w:rPr>
        <w:t>🩺</w:t>
      </w:r>
      <w:r w:rsidRPr="00D1023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 xml:space="preserve"> </w:t>
      </w:r>
      <w:r w:rsidRPr="00D1023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Mutuelle</w:t>
      </w:r>
    </w:p>
    <w:p w14:paraId="20C04F44" w14:textId="77777777" w:rsidR="00434C03" w:rsidRPr="00D1023F" w:rsidRDefault="00434C03" w:rsidP="00434C03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D1023F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Prise en charge employeur portée de </w:t>
      </w:r>
      <w:r w:rsidRPr="00D1023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52 % à 60 %</w:t>
      </w:r>
    </w:p>
    <w:p w14:paraId="07949F23" w14:textId="77777777" w:rsidR="00434C03" w:rsidRDefault="00434C03" w:rsidP="00434C03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70C0"/>
          <w:kern w:val="0"/>
          <w:sz w:val="32"/>
          <w:szCs w:val="32"/>
          <w:u w:val="single"/>
          <w:lang w:eastAsia="fr-FR"/>
          <w14:ligatures w14:val="none"/>
        </w:rPr>
      </w:pPr>
    </w:p>
    <w:p w14:paraId="609F21C8" w14:textId="5EF8BDC2" w:rsidR="00434C03" w:rsidRPr="00D1023F" w:rsidRDefault="00434C03" w:rsidP="00434C03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70C0"/>
          <w:kern w:val="0"/>
          <w:sz w:val="32"/>
          <w:szCs w:val="32"/>
          <w:u w:val="single"/>
          <w:lang w:eastAsia="fr-FR"/>
          <w14:ligatures w14:val="none"/>
        </w:rPr>
      </w:pPr>
      <w:r w:rsidRPr="00D1023F">
        <w:rPr>
          <w:rFonts w:ascii="Times New Roman" w:eastAsia="Times New Roman" w:hAnsi="Times New Roman" w:cs="Times New Roman"/>
          <w:b/>
          <w:bCs/>
          <w:color w:val="0070C0"/>
          <w:kern w:val="0"/>
          <w:sz w:val="32"/>
          <w:szCs w:val="32"/>
          <w:u w:val="single"/>
          <w:lang w:eastAsia="fr-FR"/>
          <w14:ligatures w14:val="none"/>
        </w:rPr>
        <w:t>Rémunération</w:t>
      </w:r>
    </w:p>
    <w:p w14:paraId="53DFDC28" w14:textId="77777777" w:rsidR="00434C03" w:rsidRPr="00D1023F" w:rsidRDefault="00434C03" w:rsidP="00434C0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D1023F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fr-FR"/>
          <w14:ligatures w14:val="none"/>
        </w:rPr>
        <w:t>💶</w:t>
      </w:r>
      <w:r w:rsidRPr="00D1023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 xml:space="preserve"> Augmentation générale</w:t>
      </w:r>
    </w:p>
    <w:p w14:paraId="4E0DD6F4" w14:textId="77777777" w:rsidR="00434C03" w:rsidRPr="00D1023F" w:rsidRDefault="00434C03" w:rsidP="00434C03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D1023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+1,5 %</w:t>
      </w:r>
      <w:r w:rsidRPr="00D1023F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en complément des </w:t>
      </w:r>
      <w:r w:rsidRPr="00D1023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+1 % existants</w:t>
      </w:r>
    </w:p>
    <w:p w14:paraId="03FC221D" w14:textId="77777777" w:rsidR="00434C03" w:rsidRPr="00D1023F" w:rsidRDefault="00434C03" w:rsidP="00434C0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D1023F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fr-FR"/>
          <w14:ligatures w14:val="none"/>
        </w:rPr>
        <w:t>📈</w:t>
      </w:r>
      <w:r w:rsidRPr="00D1023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 xml:space="preserve"> Salaires minimaux – Métiers cœurs</w:t>
      </w:r>
    </w:p>
    <w:p w14:paraId="7AB57358" w14:textId="77777777" w:rsidR="00434C03" w:rsidRPr="00D1023F" w:rsidRDefault="00434C03" w:rsidP="00434C03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Maintien</w:t>
      </w:r>
      <w:r w:rsidRPr="00D1023F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des métiers cœurs avec revalorisation des rémunérations</w:t>
      </w:r>
    </w:p>
    <w:p w14:paraId="1E16FBBE" w14:textId="77777777" w:rsidR="00434C03" w:rsidRPr="003955CD" w:rsidRDefault="00434C03" w:rsidP="00434C03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D1023F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Ajout d’un palier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à </w:t>
      </w:r>
      <w:r w:rsidRPr="00D1023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15 ans d’ancienneté</w:t>
      </w:r>
    </w:p>
    <w:p w14:paraId="72C47CC4" w14:textId="77777777" w:rsidR="00434C03" w:rsidRPr="00C07349" w:rsidRDefault="00434C03" w:rsidP="00434C03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</w:p>
    <w:p w14:paraId="702D8BFA" w14:textId="77777777" w:rsidR="00434C03" w:rsidRPr="00D1023F" w:rsidRDefault="00434C03" w:rsidP="00434C0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D1023F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fr-FR"/>
          <w14:ligatures w14:val="none"/>
        </w:rPr>
        <w:t>🧩</w:t>
      </w:r>
      <w:r w:rsidRPr="00D1023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 xml:space="preserve"> Fonctions supports</w:t>
      </w:r>
    </w:p>
    <w:p w14:paraId="1E5FDEF2" w14:textId="77777777" w:rsidR="00434C03" w:rsidRPr="00C07349" w:rsidRDefault="00434C03" w:rsidP="00434C03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D1023F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Création de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</w:t>
      </w:r>
      <w:r w:rsidRPr="00D1023F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r w:rsidRPr="00D1023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paliers de carrière pour tous les métiers</w:t>
      </w:r>
    </w:p>
    <w:p w14:paraId="6A3773A7" w14:textId="77777777" w:rsidR="00434C03" w:rsidRDefault="00434C03" w:rsidP="00941DAE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70C0"/>
          <w:kern w:val="0"/>
          <w:sz w:val="32"/>
          <w:szCs w:val="32"/>
          <w:u w:val="single"/>
          <w:lang w:eastAsia="fr-FR"/>
          <w14:ligatures w14:val="none"/>
        </w:rPr>
      </w:pPr>
    </w:p>
    <w:p w14:paraId="1EDFA297" w14:textId="77777777" w:rsidR="00434C03" w:rsidRDefault="00434C03" w:rsidP="00941DAE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70C0"/>
          <w:kern w:val="0"/>
          <w:sz w:val="32"/>
          <w:szCs w:val="32"/>
          <w:u w:val="single"/>
          <w:lang w:eastAsia="fr-FR"/>
          <w14:ligatures w14:val="none"/>
        </w:rPr>
      </w:pPr>
    </w:p>
    <w:p w14:paraId="01B93136" w14:textId="3946BFC3" w:rsidR="00D1023F" w:rsidRPr="00D1023F" w:rsidRDefault="00D1023F" w:rsidP="00941DAE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70C0"/>
          <w:kern w:val="0"/>
          <w:sz w:val="32"/>
          <w:szCs w:val="32"/>
          <w:u w:val="single"/>
          <w:lang w:eastAsia="fr-FR"/>
          <w14:ligatures w14:val="none"/>
        </w:rPr>
      </w:pPr>
      <w:r w:rsidRPr="00D1023F">
        <w:rPr>
          <w:rFonts w:ascii="Times New Roman" w:eastAsia="Times New Roman" w:hAnsi="Times New Roman" w:cs="Times New Roman"/>
          <w:b/>
          <w:bCs/>
          <w:color w:val="0070C0"/>
          <w:kern w:val="0"/>
          <w:sz w:val="32"/>
          <w:szCs w:val="32"/>
          <w:u w:val="single"/>
          <w:lang w:eastAsia="fr-FR"/>
          <w14:ligatures w14:val="none"/>
        </w:rPr>
        <w:lastRenderedPageBreak/>
        <w:t>Avantages au personnel</w:t>
      </w:r>
    </w:p>
    <w:p w14:paraId="38A19C11" w14:textId="77777777" w:rsidR="00D1023F" w:rsidRPr="00D1023F" w:rsidRDefault="00D1023F" w:rsidP="00941DA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D1023F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fr-FR"/>
          <w14:ligatures w14:val="none"/>
        </w:rPr>
        <w:t>🎫</w:t>
      </w:r>
      <w:r w:rsidRPr="00D1023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 xml:space="preserve"> Tickets restaurant</w:t>
      </w:r>
    </w:p>
    <w:p w14:paraId="2AECFB8A" w14:textId="28EE9AD3" w:rsidR="00D1023F" w:rsidRPr="00D1023F" w:rsidRDefault="00D1023F" w:rsidP="00941DA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D1023F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Passage de la valeur faciale</w:t>
      </w:r>
      <w:r w:rsidR="00B80D45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de 10 </w:t>
      </w:r>
      <w:r w:rsidR="00B80D45" w:rsidRPr="00D1023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€</w:t>
      </w:r>
      <w:r w:rsidRPr="00D1023F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à </w:t>
      </w:r>
      <w:r w:rsidRPr="00D1023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12,20 €</w:t>
      </w:r>
      <w:r w:rsidR="00297BD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 </w:t>
      </w:r>
      <w:r w:rsidR="00297BDA" w:rsidRPr="00297BD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(</w:t>
      </w:r>
      <w:r w:rsidR="00297BD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pour respecter le plafond URSSAF)</w:t>
      </w:r>
    </w:p>
    <w:p w14:paraId="5E2F071C" w14:textId="77777777" w:rsidR="00D1023F" w:rsidRPr="00D1023F" w:rsidRDefault="00D1023F" w:rsidP="00941DA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D1023F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fr-FR"/>
          <w14:ligatures w14:val="none"/>
        </w:rPr>
        <w:t>👶</w:t>
      </w:r>
      <w:r w:rsidRPr="00D1023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 xml:space="preserve"> CESU</w:t>
      </w:r>
    </w:p>
    <w:p w14:paraId="4D30B548" w14:textId="77777777" w:rsidR="00D1023F" w:rsidRPr="00D1023F" w:rsidRDefault="00D1023F" w:rsidP="00941DA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D1023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CESU pour tous les salariés CEBPL</w:t>
      </w:r>
    </w:p>
    <w:p w14:paraId="459275F0" w14:textId="77777777" w:rsidR="00D1023F" w:rsidRPr="00D1023F" w:rsidRDefault="00D1023F" w:rsidP="00941DA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D1023F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fr-FR"/>
          <w14:ligatures w14:val="none"/>
        </w:rPr>
        <w:t>💳</w:t>
      </w:r>
      <w:r w:rsidRPr="00D1023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 xml:space="preserve"> Avantages bancaires salariés</w:t>
      </w:r>
    </w:p>
    <w:p w14:paraId="1EC36297" w14:textId="60670D6E" w:rsidR="00D1023F" w:rsidRPr="00D1023F" w:rsidRDefault="00D1023F" w:rsidP="00941DAE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D1023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–50 %</w:t>
      </w:r>
      <w:r w:rsidRPr="00D1023F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pour tous </w:t>
      </w:r>
    </w:p>
    <w:p w14:paraId="3146B1F9" w14:textId="77777777" w:rsidR="005E7E4C" w:rsidRDefault="005E7E4C" w:rsidP="00941DAE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70C0"/>
          <w:kern w:val="0"/>
          <w:sz w:val="32"/>
          <w:szCs w:val="32"/>
          <w:u w:val="single"/>
          <w:lang w:eastAsia="fr-FR"/>
          <w14:ligatures w14:val="none"/>
        </w:rPr>
      </w:pPr>
    </w:p>
    <w:p w14:paraId="5075CBCF" w14:textId="7B4F6E48" w:rsidR="00D1023F" w:rsidRPr="00D1023F" w:rsidRDefault="00D1023F" w:rsidP="00941DAE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70C0"/>
          <w:kern w:val="0"/>
          <w:sz w:val="32"/>
          <w:szCs w:val="32"/>
          <w:u w:val="single"/>
          <w:lang w:eastAsia="fr-FR"/>
          <w14:ligatures w14:val="none"/>
        </w:rPr>
      </w:pPr>
      <w:r w:rsidRPr="00D1023F">
        <w:rPr>
          <w:rFonts w:ascii="Times New Roman" w:eastAsia="Times New Roman" w:hAnsi="Times New Roman" w:cs="Times New Roman"/>
          <w:b/>
          <w:bCs/>
          <w:color w:val="0070C0"/>
          <w:kern w:val="0"/>
          <w:sz w:val="32"/>
          <w:szCs w:val="32"/>
          <w:u w:val="single"/>
          <w:lang w:eastAsia="fr-FR"/>
          <w14:ligatures w14:val="none"/>
        </w:rPr>
        <w:t>Déplacements &amp; mobilité</w:t>
      </w:r>
    </w:p>
    <w:p w14:paraId="52189D23" w14:textId="77777777" w:rsidR="00D1023F" w:rsidRPr="00D1023F" w:rsidRDefault="00D1023F" w:rsidP="00941DA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D1023F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fr-FR"/>
          <w14:ligatures w14:val="none"/>
        </w:rPr>
        <w:t>🚗</w:t>
      </w:r>
      <w:r w:rsidRPr="00D1023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 xml:space="preserve"> Véhicules électriques</w:t>
      </w:r>
    </w:p>
    <w:p w14:paraId="155138DC" w14:textId="77777777" w:rsidR="00D1023F" w:rsidRPr="00D1023F" w:rsidRDefault="00D1023F" w:rsidP="00941DAE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D1023F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Recharge des véhicules personnels au siège </w:t>
      </w:r>
      <w:r w:rsidRPr="00D1023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(Orvault &amp; Cesson)</w:t>
      </w:r>
    </w:p>
    <w:p w14:paraId="67FF0E09" w14:textId="77777777" w:rsidR="00D1023F" w:rsidRPr="00D1023F" w:rsidRDefault="00D1023F" w:rsidP="00941DAE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D1023F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Facturation via </w:t>
      </w:r>
      <w:r w:rsidRPr="00D1023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carte dédiée</w:t>
      </w:r>
    </w:p>
    <w:p w14:paraId="3ECA5F5D" w14:textId="77777777" w:rsidR="00D1023F" w:rsidRPr="00D1023F" w:rsidRDefault="00D1023F" w:rsidP="00941DA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D1023F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fr-FR"/>
          <w14:ligatures w14:val="none"/>
        </w:rPr>
        <w:t>🚲</w:t>
      </w:r>
      <w:r w:rsidRPr="00D1023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 xml:space="preserve"> Vélos &amp; trottinettes électriques</w:t>
      </w:r>
    </w:p>
    <w:p w14:paraId="74B9426E" w14:textId="77777777" w:rsidR="00D1023F" w:rsidRPr="00D1023F" w:rsidRDefault="00D1023F" w:rsidP="00941DAE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D1023F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Adhésion à </w:t>
      </w:r>
      <w:r w:rsidRPr="00D1023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ZENRIDE</w:t>
      </w:r>
      <w:r w:rsidRPr="00D1023F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:</w:t>
      </w:r>
    </w:p>
    <w:p w14:paraId="02367964" w14:textId="77777777" w:rsidR="00D1023F" w:rsidRPr="00D1023F" w:rsidRDefault="00D1023F" w:rsidP="00941DAE">
      <w:pPr>
        <w:numPr>
          <w:ilvl w:val="1"/>
          <w:numId w:val="7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D1023F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Leasing longue durée de vélos électriques premium</w:t>
      </w:r>
    </w:p>
    <w:p w14:paraId="7EDB9584" w14:textId="77777777" w:rsidR="00D1023F" w:rsidRPr="00D1023F" w:rsidRDefault="00D1023F" w:rsidP="00941DAE">
      <w:pPr>
        <w:numPr>
          <w:ilvl w:val="1"/>
          <w:numId w:val="7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D1023F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Assurance, maintenance et assistance incluses</w:t>
      </w:r>
    </w:p>
    <w:p w14:paraId="4903DEE4" w14:textId="77777777" w:rsidR="00D1023F" w:rsidRPr="00D1023F" w:rsidRDefault="00D1023F" w:rsidP="00941DAE">
      <w:pPr>
        <w:numPr>
          <w:ilvl w:val="1"/>
          <w:numId w:val="7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D1023F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Solution durable et simple pour les salariés</w:t>
      </w:r>
    </w:p>
    <w:p w14:paraId="348ABE00" w14:textId="77777777" w:rsidR="00D1023F" w:rsidRDefault="00D1023F" w:rsidP="00941DA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D1023F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fr-FR"/>
          <w14:ligatures w14:val="none"/>
        </w:rPr>
        <w:t>🍽️</w:t>
      </w:r>
      <w:r w:rsidRPr="00D1023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 xml:space="preserve"> Frais de repas &amp; hébergement</w:t>
      </w:r>
    </w:p>
    <w:p w14:paraId="7A6A458A" w14:textId="77777777" w:rsidR="00941DAE" w:rsidRDefault="00941DAE" w:rsidP="00941DA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</w:p>
    <w:tbl>
      <w:tblPr>
        <w:tblStyle w:val="TableauGrille4-Accentuation5"/>
        <w:tblW w:w="0" w:type="auto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3544"/>
        <w:gridCol w:w="2268"/>
      </w:tblGrid>
      <w:tr w:rsidR="00941DAE" w14:paraId="01C6BC91" w14:textId="77777777" w:rsidTr="00941D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C68DED9" w14:textId="77777777" w:rsidR="00941DAE" w:rsidRDefault="00941DAE" w:rsidP="00C43C0C">
            <w:pPr>
              <w:jc w:val="both"/>
              <w:rPr>
                <w:rFonts w:ascii="Calibri" w:hAnsi="Calibri"/>
                <w:b w:val="0"/>
                <w:bCs w:val="0"/>
                <w:u w:val="single"/>
              </w:rPr>
            </w:pPr>
          </w:p>
        </w:tc>
        <w:tc>
          <w:tcPr>
            <w:tcW w:w="354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E3A00B3" w14:textId="77777777" w:rsidR="00941DAE" w:rsidRPr="00BE0375" w:rsidRDefault="00941DAE" w:rsidP="00C43C0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BE0375">
              <w:rPr>
                <w:rFonts w:ascii="Calibri" w:hAnsi="Calibri"/>
              </w:rPr>
              <w:t>Hors région parisienne</w:t>
            </w:r>
          </w:p>
          <w:p w14:paraId="2239B303" w14:textId="77777777" w:rsidR="00941DAE" w:rsidRDefault="00941DAE" w:rsidP="00C43C0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  <w:bCs w:val="0"/>
                <w:u w:val="single"/>
              </w:rPr>
            </w:pPr>
          </w:p>
        </w:tc>
        <w:tc>
          <w:tcPr>
            <w:tcW w:w="22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A9547B8" w14:textId="77777777" w:rsidR="00941DAE" w:rsidRPr="004F3F19" w:rsidRDefault="00941DAE" w:rsidP="00C43C0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4F3F19">
              <w:rPr>
                <w:rFonts w:ascii="Calibri" w:hAnsi="Calibri"/>
              </w:rPr>
              <w:t>En région parisienne</w:t>
            </w:r>
          </w:p>
          <w:p w14:paraId="6BED1836" w14:textId="77777777" w:rsidR="00941DAE" w:rsidRDefault="00941DAE" w:rsidP="00C43C0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  <w:bCs w:val="0"/>
                <w:u w:val="single"/>
              </w:rPr>
            </w:pPr>
          </w:p>
        </w:tc>
      </w:tr>
      <w:tr w:rsidR="00941DAE" w:rsidRPr="004F3F19" w14:paraId="07145A04" w14:textId="77777777" w:rsidTr="00941D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dxa"/>
          </w:tcPr>
          <w:p w14:paraId="403CBE59" w14:textId="77777777" w:rsidR="00941DAE" w:rsidRDefault="00941DAE" w:rsidP="00C43C0C">
            <w:pPr>
              <w:jc w:val="both"/>
              <w:rPr>
                <w:rFonts w:ascii="Calibri" w:hAnsi="Calibri"/>
                <w:b w:val="0"/>
                <w:bCs w:val="0"/>
                <w:u w:val="single"/>
              </w:rPr>
            </w:pPr>
            <w:r w:rsidRPr="00F96DEE">
              <w:rPr>
                <w:rFonts w:ascii="Calibri" w:hAnsi="Calibri"/>
              </w:rPr>
              <w:t>Déjeuner </w:t>
            </w:r>
          </w:p>
        </w:tc>
        <w:tc>
          <w:tcPr>
            <w:tcW w:w="3544" w:type="dxa"/>
          </w:tcPr>
          <w:p w14:paraId="755F3499" w14:textId="77777777" w:rsidR="00941DAE" w:rsidRPr="00BE0375" w:rsidRDefault="00941DAE" w:rsidP="00C43C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BE0375">
              <w:rPr>
                <w:rFonts w:ascii="Calibri" w:hAnsi="Calibri"/>
              </w:rPr>
              <w:t>20</w:t>
            </w:r>
          </w:p>
        </w:tc>
        <w:tc>
          <w:tcPr>
            <w:tcW w:w="2268" w:type="dxa"/>
          </w:tcPr>
          <w:p w14:paraId="6071C160" w14:textId="77777777" w:rsidR="00941DAE" w:rsidRPr="004F3F19" w:rsidRDefault="00941DAE" w:rsidP="00C43C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4F3F19">
              <w:rPr>
                <w:rFonts w:ascii="Calibri" w:hAnsi="Calibri"/>
              </w:rPr>
              <w:t>25</w:t>
            </w:r>
          </w:p>
        </w:tc>
      </w:tr>
      <w:tr w:rsidR="00941DAE" w:rsidRPr="004F3F19" w14:paraId="6CED8B93" w14:textId="77777777" w:rsidTr="00941D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dxa"/>
          </w:tcPr>
          <w:p w14:paraId="32CE12A3" w14:textId="77777777" w:rsidR="00941DAE" w:rsidRDefault="00941DAE" w:rsidP="00C43C0C">
            <w:pPr>
              <w:jc w:val="both"/>
              <w:rPr>
                <w:rFonts w:ascii="Calibri" w:hAnsi="Calibri"/>
                <w:b w:val="0"/>
                <w:bCs w:val="0"/>
                <w:u w:val="single"/>
              </w:rPr>
            </w:pPr>
            <w:r w:rsidRPr="00F96DEE">
              <w:rPr>
                <w:rFonts w:ascii="Calibri" w:hAnsi="Calibri"/>
              </w:rPr>
              <w:t xml:space="preserve">Diner </w:t>
            </w:r>
          </w:p>
        </w:tc>
        <w:tc>
          <w:tcPr>
            <w:tcW w:w="3544" w:type="dxa"/>
          </w:tcPr>
          <w:p w14:paraId="26ADC01F" w14:textId="77777777" w:rsidR="00941DAE" w:rsidRPr="00BE0375" w:rsidRDefault="00941DAE" w:rsidP="00C43C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BE0375">
              <w:rPr>
                <w:rFonts w:ascii="Calibri" w:hAnsi="Calibri"/>
              </w:rPr>
              <w:t>30</w:t>
            </w:r>
          </w:p>
        </w:tc>
        <w:tc>
          <w:tcPr>
            <w:tcW w:w="2268" w:type="dxa"/>
          </w:tcPr>
          <w:p w14:paraId="72B034FC" w14:textId="77777777" w:rsidR="00941DAE" w:rsidRPr="004F3F19" w:rsidRDefault="00941DAE" w:rsidP="00C43C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4F3F19">
              <w:rPr>
                <w:rFonts w:ascii="Calibri" w:hAnsi="Calibri"/>
              </w:rPr>
              <w:t>35</w:t>
            </w:r>
          </w:p>
        </w:tc>
      </w:tr>
      <w:tr w:rsidR="00941DAE" w:rsidRPr="004F3F19" w14:paraId="3A31C9AC" w14:textId="77777777" w:rsidTr="00941D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dxa"/>
          </w:tcPr>
          <w:p w14:paraId="7010731F" w14:textId="77777777" w:rsidR="00941DAE" w:rsidRDefault="00941DAE" w:rsidP="00C43C0C">
            <w:pPr>
              <w:jc w:val="both"/>
              <w:rPr>
                <w:rFonts w:ascii="Calibri" w:hAnsi="Calibri"/>
                <w:b w:val="0"/>
                <w:bCs w:val="0"/>
                <w:u w:val="single"/>
              </w:rPr>
            </w:pPr>
            <w:r w:rsidRPr="00F96DEE">
              <w:rPr>
                <w:rFonts w:ascii="Calibri" w:hAnsi="Calibri"/>
              </w:rPr>
              <w:t>Hôtel </w:t>
            </w:r>
          </w:p>
        </w:tc>
        <w:tc>
          <w:tcPr>
            <w:tcW w:w="3544" w:type="dxa"/>
          </w:tcPr>
          <w:p w14:paraId="421D5BAE" w14:textId="77777777" w:rsidR="00941DAE" w:rsidRPr="00BE0375" w:rsidRDefault="00941DAE" w:rsidP="00C43C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BE0375">
              <w:rPr>
                <w:rFonts w:ascii="Calibri" w:hAnsi="Calibri"/>
              </w:rPr>
              <w:t>130</w:t>
            </w:r>
          </w:p>
        </w:tc>
        <w:tc>
          <w:tcPr>
            <w:tcW w:w="2268" w:type="dxa"/>
          </w:tcPr>
          <w:p w14:paraId="7B52FFF1" w14:textId="77777777" w:rsidR="00941DAE" w:rsidRPr="004F3F19" w:rsidRDefault="00941DAE" w:rsidP="00C43C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4F3F19">
              <w:rPr>
                <w:rFonts w:ascii="Calibri" w:hAnsi="Calibri"/>
              </w:rPr>
              <w:t>180</w:t>
            </w:r>
          </w:p>
        </w:tc>
      </w:tr>
    </w:tbl>
    <w:p w14:paraId="1EFF44A6" w14:textId="77777777" w:rsidR="00941DAE" w:rsidRDefault="00941DAE" w:rsidP="00941DA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</w:p>
    <w:p w14:paraId="6BB56EB4" w14:textId="77777777" w:rsidR="00D1023F" w:rsidRPr="00D1023F" w:rsidRDefault="00D1023F" w:rsidP="00941DA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D1023F">
        <w:rPr>
          <w:rFonts w:ascii="Segoe UI Emoji" w:eastAsia="Times New Roman" w:hAnsi="Segoe UI Emoji" w:cs="Segoe UI Emoji"/>
          <w:kern w:val="0"/>
          <w:sz w:val="24"/>
          <w:szCs w:val="24"/>
          <w:lang w:eastAsia="fr-FR"/>
          <w14:ligatures w14:val="none"/>
        </w:rPr>
        <w:t>➡️</w:t>
      </w:r>
      <w:r w:rsidRPr="00D1023F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r w:rsidRPr="00D1023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Le reliquat du déjeuner peut être reporté sur le dîner de la même journée</w:t>
      </w:r>
    </w:p>
    <w:p w14:paraId="7A34CF66" w14:textId="1E726C00" w:rsidR="00D1023F" w:rsidRPr="00D1023F" w:rsidRDefault="00D1023F" w:rsidP="00941DA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70C0"/>
          <w:kern w:val="0"/>
          <w:sz w:val="32"/>
          <w:szCs w:val="32"/>
          <w:u w:val="single"/>
          <w:lang w:eastAsia="fr-FR"/>
          <w14:ligatures w14:val="none"/>
        </w:rPr>
      </w:pPr>
      <w:r w:rsidRPr="00D1023F">
        <w:rPr>
          <w:rFonts w:ascii="Times New Roman" w:eastAsia="Times New Roman" w:hAnsi="Times New Roman" w:cs="Times New Roman"/>
          <w:b/>
          <w:bCs/>
          <w:color w:val="0070C0"/>
          <w:kern w:val="0"/>
          <w:sz w:val="32"/>
          <w:szCs w:val="32"/>
          <w:u w:val="single"/>
          <w:lang w:eastAsia="fr-FR"/>
          <w14:ligatures w14:val="none"/>
        </w:rPr>
        <w:t>Temps de travail &amp; organisation</w:t>
      </w:r>
    </w:p>
    <w:p w14:paraId="57056D0C" w14:textId="6822AA8D" w:rsidR="00D1023F" w:rsidRPr="00D1023F" w:rsidRDefault="00D1023F" w:rsidP="00D1023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D1023F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Télétravail pour la </w:t>
      </w:r>
      <w:r w:rsidR="00BB6E0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BDD</w:t>
      </w:r>
      <w:r w:rsidRPr="00D1023F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: </w:t>
      </w:r>
      <w:r w:rsidRPr="00D1023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2 jours/mois</w:t>
      </w:r>
      <w:r w:rsidRPr="00D1023F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dédiés à la formation</w:t>
      </w:r>
    </w:p>
    <w:p w14:paraId="3913FF05" w14:textId="7186E9B0" w:rsidR="00D1023F" w:rsidRPr="00D1023F" w:rsidRDefault="00D1023F" w:rsidP="007B128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</w:p>
    <w:p w14:paraId="559C8745" w14:textId="5329EE13" w:rsidR="00D1023F" w:rsidRPr="00D1023F" w:rsidRDefault="00D1023F" w:rsidP="007B1289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70C0"/>
          <w:kern w:val="0"/>
          <w:sz w:val="32"/>
          <w:szCs w:val="32"/>
          <w:u w:val="single"/>
          <w:lang w:eastAsia="fr-FR"/>
          <w14:ligatures w14:val="none"/>
        </w:rPr>
      </w:pPr>
      <w:r w:rsidRPr="00D1023F">
        <w:rPr>
          <w:rFonts w:ascii="Times New Roman" w:eastAsia="Times New Roman" w:hAnsi="Times New Roman" w:cs="Times New Roman"/>
          <w:b/>
          <w:bCs/>
          <w:color w:val="0070C0"/>
          <w:kern w:val="0"/>
          <w:sz w:val="32"/>
          <w:szCs w:val="32"/>
          <w:u w:val="single"/>
          <w:lang w:eastAsia="fr-FR"/>
          <w14:ligatures w14:val="none"/>
        </w:rPr>
        <w:t>Divers</w:t>
      </w:r>
    </w:p>
    <w:p w14:paraId="70FE3383" w14:textId="77777777" w:rsidR="00D1023F" w:rsidRPr="00D1023F" w:rsidRDefault="00D1023F" w:rsidP="007B128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D1023F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fr-FR"/>
          <w14:ligatures w14:val="none"/>
        </w:rPr>
        <w:t>🩸</w:t>
      </w:r>
      <w:r w:rsidRPr="00D1023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 xml:space="preserve"> Don du sang</w:t>
      </w:r>
    </w:p>
    <w:p w14:paraId="630B1370" w14:textId="77777777" w:rsidR="00D1023F" w:rsidRPr="00D1023F" w:rsidRDefault="00D1023F" w:rsidP="007B1289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D1023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Autorisation d’absence</w:t>
      </w:r>
      <w:r w:rsidRPr="00D1023F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pour les salariés volontaires</w:t>
      </w:r>
    </w:p>
    <w:p w14:paraId="3AF58A6D" w14:textId="77777777" w:rsidR="00D1023F" w:rsidRDefault="00D1023F" w:rsidP="007B1289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D1023F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Engagement RSE fort de la CEBPL</w:t>
      </w:r>
    </w:p>
    <w:p w14:paraId="03443361" w14:textId="77777777" w:rsidR="00123C8F" w:rsidRDefault="00123C8F" w:rsidP="00123C8F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</w:p>
    <w:p w14:paraId="25B9DE53" w14:textId="77777777" w:rsidR="008A55FB" w:rsidRDefault="008A55FB" w:rsidP="00123C8F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</w:p>
    <w:p w14:paraId="33FCB16C" w14:textId="77777777" w:rsidR="008A55FB" w:rsidRPr="00D1023F" w:rsidRDefault="008A55FB" w:rsidP="00123C8F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</w:p>
    <w:p w14:paraId="4F589BCF" w14:textId="77777777" w:rsidR="007B1289" w:rsidRDefault="007B1289" w:rsidP="007B1289">
      <w:pPr>
        <w:pStyle w:val="Pieddepag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22FFC1" wp14:editId="34E529C7">
                <wp:simplePos x="0" y="0"/>
                <wp:positionH relativeFrom="column">
                  <wp:posOffset>-308124</wp:posOffset>
                </wp:positionH>
                <wp:positionV relativeFrom="paragraph">
                  <wp:posOffset>80923</wp:posOffset>
                </wp:positionV>
                <wp:extent cx="6508376" cy="431800"/>
                <wp:effectExtent l="0" t="0" r="26035" b="25400"/>
                <wp:wrapNone/>
                <wp:docPr id="466" name="Rectangle : coins arrondis 4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8376" cy="4318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74FD0B" w14:textId="77777777" w:rsidR="007B1289" w:rsidRDefault="007B1289" w:rsidP="007B1289">
                            <w:pPr>
                              <w:pStyle w:val="En-tte"/>
                              <w:jc w:val="center"/>
                              <w:rPr>
                                <w:rFonts w:ascii="Abadi Extra Light" w:eastAsia="STCaiyun" w:hAnsi="Abadi Extra Light" w:cs="Cavolini"/>
                                <w:color w:val="2F5496" w:themeColor="accent1" w:themeShade="BF"/>
                                <w:sz w:val="20"/>
                                <w:szCs w:val="20"/>
                              </w:rPr>
                            </w:pPr>
                            <w:bookmarkStart w:id="0" w:name="_Hlk202264272"/>
                            <w:bookmarkEnd w:id="0"/>
                            <w:r w:rsidRPr="00CD7AC1">
                              <w:rPr>
                                <w:rFonts w:ascii="Abadi Extra Light" w:eastAsia="STCaiyun" w:hAnsi="Abadi Extra Light" w:cs="Cavolini"/>
                                <w:color w:val="2F5496" w:themeColor="accent1" w:themeShade="BF"/>
                                <w:sz w:val="20"/>
                                <w:szCs w:val="20"/>
                                <w:u w:val="single"/>
                              </w:rPr>
                              <w:t>Vos représentants au CSE :</w:t>
                            </w:r>
                            <w:r w:rsidRPr="00CD7AC1">
                              <w:rPr>
                                <w:rFonts w:ascii="Abadi Extra Light" w:eastAsia="STCaiyun" w:hAnsi="Abadi Extra Light" w:cs="Cavolini"/>
                                <w:color w:val="2F5496" w:themeColor="accent1" w:themeShade="BF"/>
                                <w:sz w:val="20"/>
                                <w:szCs w:val="20"/>
                              </w:rPr>
                              <w:t xml:space="preserve"> Lionel BOURVA, Alain CLODIC, </w:t>
                            </w:r>
                            <w:r>
                              <w:rPr>
                                <w:rFonts w:ascii="Abadi Extra Light" w:eastAsia="STCaiyun" w:hAnsi="Abadi Extra Light" w:cs="Cavolini"/>
                                <w:color w:val="2F5496" w:themeColor="accent1" w:themeShade="BF"/>
                                <w:sz w:val="20"/>
                                <w:szCs w:val="20"/>
                              </w:rPr>
                              <w:t xml:space="preserve">Laurent CORBE, </w:t>
                            </w:r>
                            <w:r w:rsidRPr="00CD7AC1">
                              <w:rPr>
                                <w:rFonts w:ascii="Abadi Extra Light" w:eastAsia="STCaiyun" w:hAnsi="Abadi Extra Light" w:cs="Cavolini"/>
                                <w:color w:val="2F5496" w:themeColor="accent1" w:themeShade="BF"/>
                                <w:sz w:val="20"/>
                                <w:szCs w:val="20"/>
                              </w:rPr>
                              <w:t>Marie</w:t>
                            </w:r>
                            <w:r>
                              <w:rPr>
                                <w:rFonts w:ascii="Abadi Extra Light" w:eastAsia="STCaiyun" w:hAnsi="Abadi Extra Light" w:cs="Cavolini"/>
                                <w:color w:val="2F5496" w:themeColor="accent1" w:themeShade="BF"/>
                                <w:sz w:val="20"/>
                                <w:szCs w:val="20"/>
                              </w:rPr>
                              <w:t>-</w:t>
                            </w:r>
                            <w:r w:rsidRPr="00CD7AC1">
                              <w:rPr>
                                <w:rFonts w:ascii="Abadi Extra Light" w:eastAsia="STCaiyun" w:hAnsi="Abadi Extra Light" w:cs="Cavolini"/>
                                <w:color w:val="2F5496" w:themeColor="accent1" w:themeShade="BF"/>
                                <w:sz w:val="20"/>
                                <w:szCs w:val="20"/>
                              </w:rPr>
                              <w:t>Laure CRENN, Arnaud L</w:t>
                            </w:r>
                            <w:r>
                              <w:rPr>
                                <w:rFonts w:ascii="Abadi Extra Light" w:eastAsia="STCaiyun" w:hAnsi="Abadi Extra Light" w:cs="Cavolini"/>
                                <w:color w:val="2F5496" w:themeColor="accent1" w:themeShade="BF"/>
                                <w:sz w:val="20"/>
                                <w:szCs w:val="20"/>
                              </w:rPr>
                              <w:t>E</w:t>
                            </w:r>
                            <w:r w:rsidRPr="00CD7AC1">
                              <w:rPr>
                                <w:rFonts w:ascii="Abadi Extra Light" w:eastAsia="STCaiyun" w:hAnsi="Abadi Extra Light" w:cs="Cavolini"/>
                                <w:color w:val="2F5496" w:themeColor="accent1" w:themeShade="BF"/>
                                <w:sz w:val="20"/>
                                <w:szCs w:val="20"/>
                              </w:rPr>
                              <w:t xml:space="preserve"> POGAM, </w:t>
                            </w:r>
                          </w:p>
                          <w:p w14:paraId="7F1C526E" w14:textId="77777777" w:rsidR="007B1289" w:rsidRDefault="007B1289" w:rsidP="007B1289">
                            <w:pPr>
                              <w:pStyle w:val="En-tte"/>
                              <w:jc w:val="center"/>
                              <w:rPr>
                                <w:rFonts w:ascii="Abadi Extra Light" w:eastAsia="STCaiyun" w:hAnsi="Abadi Extra Light" w:cs="Cavolini"/>
                                <w:color w:val="2F5496" w:themeColor="accent1" w:themeShade="BF"/>
                                <w:sz w:val="20"/>
                                <w:szCs w:val="20"/>
                              </w:rPr>
                            </w:pPr>
                            <w:r w:rsidRPr="00CD7AC1">
                              <w:rPr>
                                <w:rFonts w:ascii="Abadi Extra Light" w:eastAsia="STCaiyun" w:hAnsi="Abadi Extra Light" w:cs="Cavolini"/>
                                <w:color w:val="2F5496" w:themeColor="accent1" w:themeShade="BF"/>
                                <w:sz w:val="20"/>
                                <w:szCs w:val="20"/>
                              </w:rPr>
                              <w:t>Alexandre MILLER, Michèle NOUVEL, Valérie PAVIC, Valérie RAULT.</w:t>
                            </w:r>
                          </w:p>
                          <w:p w14:paraId="7C933214" w14:textId="77777777" w:rsidR="007B1289" w:rsidRDefault="007B1289" w:rsidP="007B1289">
                            <w:pPr>
                              <w:pStyle w:val="En-tte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22FFC1" id="Rectangle : coins arrondis 466" o:spid="_x0000_s1026" style="position:absolute;margin-left:-24.25pt;margin-top:6.35pt;width:512.45pt;height:3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" filled="f" strokecolor="#2f5496 [2404]" strokeweight="1pt">
                <v:stroke joinstyle="miter"/>
                <v:textbox>
                  <w:txbxContent>
                    <w:p w14:paraId="0C74FD0B" w14:textId="77777777" w:rsidR="007B1289" w:rsidRDefault="007B1289" w:rsidP="007B1289">
                      <w:pPr>
                        <w:pStyle w:val="En-tte"/>
                        <w:jc w:val="center"/>
                        <w:rPr>
                          <w:rFonts w:ascii="Abadi Extra Light" w:eastAsia="STCaiyun" w:hAnsi="Abadi Extra Light" w:cs="Cavolini"/>
                          <w:color w:val="2F5496" w:themeColor="accent1" w:themeShade="BF"/>
                          <w:sz w:val="20"/>
                          <w:szCs w:val="20"/>
                        </w:rPr>
                      </w:pPr>
                      <w:bookmarkStart w:id="1" w:name="_Hlk202264272"/>
                      <w:bookmarkEnd w:id="1"/>
                      <w:r w:rsidRPr="00CD7AC1">
                        <w:rPr>
                          <w:rFonts w:ascii="Abadi Extra Light" w:eastAsia="STCaiyun" w:hAnsi="Abadi Extra Light" w:cs="Cavolini"/>
                          <w:color w:val="2F5496" w:themeColor="accent1" w:themeShade="BF"/>
                          <w:sz w:val="20"/>
                          <w:szCs w:val="20"/>
                          <w:u w:val="single"/>
                        </w:rPr>
                        <w:t>Vos représentants au CSE :</w:t>
                      </w:r>
                      <w:r w:rsidRPr="00CD7AC1">
                        <w:rPr>
                          <w:rFonts w:ascii="Abadi Extra Light" w:eastAsia="STCaiyun" w:hAnsi="Abadi Extra Light" w:cs="Cavolini"/>
                          <w:color w:val="2F5496" w:themeColor="accent1" w:themeShade="BF"/>
                          <w:sz w:val="20"/>
                          <w:szCs w:val="20"/>
                        </w:rPr>
                        <w:t xml:space="preserve"> Lionel BOURVA, Alain CLODIC, </w:t>
                      </w:r>
                      <w:r>
                        <w:rPr>
                          <w:rFonts w:ascii="Abadi Extra Light" w:eastAsia="STCaiyun" w:hAnsi="Abadi Extra Light" w:cs="Cavolini"/>
                          <w:color w:val="2F5496" w:themeColor="accent1" w:themeShade="BF"/>
                          <w:sz w:val="20"/>
                          <w:szCs w:val="20"/>
                        </w:rPr>
                        <w:t xml:space="preserve">Laurent CORBE, </w:t>
                      </w:r>
                      <w:r w:rsidRPr="00CD7AC1">
                        <w:rPr>
                          <w:rFonts w:ascii="Abadi Extra Light" w:eastAsia="STCaiyun" w:hAnsi="Abadi Extra Light" w:cs="Cavolini"/>
                          <w:color w:val="2F5496" w:themeColor="accent1" w:themeShade="BF"/>
                          <w:sz w:val="20"/>
                          <w:szCs w:val="20"/>
                        </w:rPr>
                        <w:t>Marie</w:t>
                      </w:r>
                      <w:r>
                        <w:rPr>
                          <w:rFonts w:ascii="Abadi Extra Light" w:eastAsia="STCaiyun" w:hAnsi="Abadi Extra Light" w:cs="Cavolini"/>
                          <w:color w:val="2F5496" w:themeColor="accent1" w:themeShade="BF"/>
                          <w:sz w:val="20"/>
                          <w:szCs w:val="20"/>
                        </w:rPr>
                        <w:t>-</w:t>
                      </w:r>
                      <w:r w:rsidRPr="00CD7AC1">
                        <w:rPr>
                          <w:rFonts w:ascii="Abadi Extra Light" w:eastAsia="STCaiyun" w:hAnsi="Abadi Extra Light" w:cs="Cavolini"/>
                          <w:color w:val="2F5496" w:themeColor="accent1" w:themeShade="BF"/>
                          <w:sz w:val="20"/>
                          <w:szCs w:val="20"/>
                        </w:rPr>
                        <w:t>Laure CRENN, Arnaud L</w:t>
                      </w:r>
                      <w:r>
                        <w:rPr>
                          <w:rFonts w:ascii="Abadi Extra Light" w:eastAsia="STCaiyun" w:hAnsi="Abadi Extra Light" w:cs="Cavolini"/>
                          <w:color w:val="2F5496" w:themeColor="accent1" w:themeShade="BF"/>
                          <w:sz w:val="20"/>
                          <w:szCs w:val="20"/>
                        </w:rPr>
                        <w:t>E</w:t>
                      </w:r>
                      <w:r w:rsidRPr="00CD7AC1">
                        <w:rPr>
                          <w:rFonts w:ascii="Abadi Extra Light" w:eastAsia="STCaiyun" w:hAnsi="Abadi Extra Light" w:cs="Cavolini"/>
                          <w:color w:val="2F5496" w:themeColor="accent1" w:themeShade="BF"/>
                          <w:sz w:val="20"/>
                          <w:szCs w:val="20"/>
                        </w:rPr>
                        <w:t xml:space="preserve"> POGAM, </w:t>
                      </w:r>
                    </w:p>
                    <w:p w14:paraId="7F1C526E" w14:textId="77777777" w:rsidR="007B1289" w:rsidRDefault="007B1289" w:rsidP="007B1289">
                      <w:pPr>
                        <w:pStyle w:val="En-tte"/>
                        <w:jc w:val="center"/>
                        <w:rPr>
                          <w:rFonts w:ascii="Abadi Extra Light" w:eastAsia="STCaiyun" w:hAnsi="Abadi Extra Light" w:cs="Cavolini"/>
                          <w:color w:val="2F5496" w:themeColor="accent1" w:themeShade="BF"/>
                          <w:sz w:val="20"/>
                          <w:szCs w:val="20"/>
                        </w:rPr>
                      </w:pPr>
                      <w:r w:rsidRPr="00CD7AC1">
                        <w:rPr>
                          <w:rFonts w:ascii="Abadi Extra Light" w:eastAsia="STCaiyun" w:hAnsi="Abadi Extra Light" w:cs="Cavolini"/>
                          <w:color w:val="2F5496" w:themeColor="accent1" w:themeShade="BF"/>
                          <w:sz w:val="20"/>
                          <w:szCs w:val="20"/>
                        </w:rPr>
                        <w:t>Alexandre MILLER, Michèle NOUVEL, Valérie PAVIC, Valérie RAULT.</w:t>
                      </w:r>
                    </w:p>
                    <w:p w14:paraId="7C933214" w14:textId="77777777" w:rsidR="007B1289" w:rsidRDefault="007B1289" w:rsidP="007B1289">
                      <w:pPr>
                        <w:pStyle w:val="En-tte"/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155E2486" w14:textId="77777777" w:rsidR="007B1289" w:rsidRDefault="007B1289" w:rsidP="007B1289">
      <w:pPr>
        <w:pStyle w:val="Pieddepage"/>
      </w:pPr>
    </w:p>
    <w:p w14:paraId="57ABF7BA" w14:textId="01C06C53" w:rsidR="007B1289" w:rsidRDefault="007B1289" w:rsidP="007B1289">
      <w:pPr>
        <w:pStyle w:val="Pieddepage"/>
      </w:pPr>
    </w:p>
    <w:p w14:paraId="7B4B8C9C" w14:textId="4E086CD1" w:rsidR="007B1289" w:rsidRDefault="00123C8F" w:rsidP="007B1289">
      <w:pPr>
        <w:pStyle w:val="Pieddepage"/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4993E7AF" wp14:editId="60E0187E">
            <wp:simplePos x="0" y="0"/>
            <wp:positionH relativeFrom="margin">
              <wp:posOffset>111981</wp:posOffset>
            </wp:positionH>
            <wp:positionV relativeFrom="paragraph">
              <wp:posOffset>186639</wp:posOffset>
            </wp:positionV>
            <wp:extent cx="1056640" cy="1111250"/>
            <wp:effectExtent l="0" t="0" r="0" b="0"/>
            <wp:wrapNone/>
            <wp:docPr id="1085039914" name="Image 1" descr="Une image contenant texte, logo, Police, Marque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2081944" name="Image 1" descr="Une image contenant texte, logo, Police, Marque">
                      <a:hlinkClick r:id="rId9"/>
                    </pic:cNvPr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84" t="8694" r="10333" b="7709"/>
                    <a:stretch/>
                  </pic:blipFill>
                  <pic:spPr bwMode="auto">
                    <a:xfrm>
                      <a:off x="0" y="0"/>
                      <a:ext cx="1056640" cy="11112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1289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0A834351" wp14:editId="7EDC9E8F">
                <wp:simplePos x="0" y="0"/>
                <wp:positionH relativeFrom="column">
                  <wp:posOffset>3427713</wp:posOffset>
                </wp:positionH>
                <wp:positionV relativeFrom="paragraph">
                  <wp:posOffset>46161</wp:posOffset>
                </wp:positionV>
                <wp:extent cx="3634577" cy="1134362"/>
                <wp:effectExtent l="0" t="0" r="4445" b="8890"/>
                <wp:wrapNone/>
                <wp:docPr id="46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4577" cy="113436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E5AB1A" w14:textId="77777777" w:rsidR="007B1289" w:rsidRPr="00B57646" w:rsidRDefault="007B1289" w:rsidP="007B1289">
                            <w:pPr>
                              <w:pStyle w:val="Pieddepage"/>
                              <w:tabs>
                                <w:tab w:val="left" w:pos="920"/>
                                <w:tab w:val="center" w:pos="5233"/>
                              </w:tabs>
                              <w:jc w:val="center"/>
                              <w:rPr>
                                <w:rFonts w:ascii="Abadi Extra Light" w:hAnsi="Abadi Extra Light"/>
                                <w:sz w:val="18"/>
                                <w:szCs w:val="18"/>
                              </w:rPr>
                            </w:pPr>
                            <w:r w:rsidRPr="00B57646">
                              <w:rPr>
                                <w:rFonts w:ascii="Abadi Extra Light" w:hAnsi="Abadi Extra Light"/>
                                <w:sz w:val="18"/>
                                <w:szCs w:val="18"/>
                              </w:rPr>
                              <w:t xml:space="preserve">Pour télécharger notre application, </w:t>
                            </w:r>
                          </w:p>
                          <w:p w14:paraId="1AE1BDD8" w14:textId="77777777" w:rsidR="007B1289" w:rsidRPr="00B57646" w:rsidRDefault="007B1289" w:rsidP="007B1289">
                            <w:pPr>
                              <w:pStyle w:val="Pieddepage"/>
                              <w:tabs>
                                <w:tab w:val="left" w:pos="920"/>
                                <w:tab w:val="center" w:pos="5233"/>
                              </w:tabs>
                              <w:jc w:val="center"/>
                              <w:rPr>
                                <w:rFonts w:ascii="Abadi Extra Light" w:hAnsi="Abadi Extra Light"/>
                                <w:sz w:val="18"/>
                                <w:szCs w:val="18"/>
                              </w:rPr>
                            </w:pPr>
                            <w:r w:rsidRPr="00B57646">
                              <w:rPr>
                                <w:rFonts w:ascii="Abadi Extra Light" w:hAnsi="Abadi Extra Light"/>
                                <w:sz w:val="18"/>
                                <w:szCs w:val="18"/>
                              </w:rPr>
                              <w:t>Flashez ce QR Code</w:t>
                            </w:r>
                          </w:p>
                          <w:p w14:paraId="613CC030" w14:textId="77777777" w:rsidR="007B1289" w:rsidRDefault="007B1289" w:rsidP="007B1289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056F33A" wp14:editId="02BDE099">
                                  <wp:extent cx="876300" cy="859448"/>
                                  <wp:effectExtent l="0" t="0" r="0" b="0"/>
                                  <wp:docPr id="1914510492" name="Image 191451049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Image 1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77120" cy="86025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834351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7" type="#_x0000_t202" style="position:absolute;margin-left:269.9pt;margin-top:3.65pt;width:286.2pt;height:89.3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" stroked="f">
                <v:textbox>
                  <w:txbxContent>
                    <w:p w14:paraId="19E5AB1A" w14:textId="77777777" w:rsidR="007B1289" w:rsidRPr="00B57646" w:rsidRDefault="007B1289" w:rsidP="007B1289">
                      <w:pPr>
                        <w:pStyle w:val="Pieddepage"/>
                        <w:tabs>
                          <w:tab w:val="left" w:pos="920"/>
                          <w:tab w:val="center" w:pos="5233"/>
                        </w:tabs>
                        <w:jc w:val="center"/>
                        <w:rPr>
                          <w:rFonts w:ascii="Abadi Extra Light" w:hAnsi="Abadi Extra Light"/>
                          <w:sz w:val="18"/>
                          <w:szCs w:val="18"/>
                        </w:rPr>
                      </w:pPr>
                      <w:r w:rsidRPr="00B57646">
                        <w:rPr>
                          <w:rFonts w:ascii="Abadi Extra Light" w:hAnsi="Abadi Extra Light"/>
                          <w:sz w:val="18"/>
                          <w:szCs w:val="18"/>
                        </w:rPr>
                        <w:t xml:space="preserve">Pour télécharger notre application, </w:t>
                      </w:r>
                    </w:p>
                    <w:p w14:paraId="1AE1BDD8" w14:textId="77777777" w:rsidR="007B1289" w:rsidRPr="00B57646" w:rsidRDefault="007B1289" w:rsidP="007B1289">
                      <w:pPr>
                        <w:pStyle w:val="Pieddepage"/>
                        <w:tabs>
                          <w:tab w:val="left" w:pos="920"/>
                          <w:tab w:val="center" w:pos="5233"/>
                        </w:tabs>
                        <w:jc w:val="center"/>
                        <w:rPr>
                          <w:rFonts w:ascii="Abadi Extra Light" w:hAnsi="Abadi Extra Light"/>
                          <w:sz w:val="18"/>
                          <w:szCs w:val="18"/>
                        </w:rPr>
                      </w:pPr>
                      <w:r w:rsidRPr="00B57646">
                        <w:rPr>
                          <w:rFonts w:ascii="Abadi Extra Light" w:hAnsi="Abadi Extra Light"/>
                          <w:sz w:val="18"/>
                          <w:szCs w:val="18"/>
                        </w:rPr>
                        <w:t>Flashez ce QR Code</w:t>
                      </w:r>
                    </w:p>
                    <w:p w14:paraId="613CC030" w14:textId="77777777" w:rsidR="007B1289" w:rsidRDefault="007B1289" w:rsidP="007B1289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056F33A" wp14:editId="02BDE099">
                            <wp:extent cx="876300" cy="859448"/>
                            <wp:effectExtent l="0" t="0" r="0" b="0"/>
                            <wp:docPr id="1914510492" name="Image 191451049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Image 1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77120" cy="86025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1C5E280C" w14:textId="77777777" w:rsidR="007B1289" w:rsidRDefault="007B1289" w:rsidP="007B1289">
      <w:pPr>
        <w:pStyle w:val="Pieddepage"/>
      </w:pPr>
    </w:p>
    <w:p w14:paraId="0B9E0192" w14:textId="682AB07B" w:rsidR="007B1289" w:rsidRPr="00A44521" w:rsidRDefault="007B1289" w:rsidP="007B1289">
      <w:pPr>
        <w:pStyle w:val="Pieddepage"/>
        <w:jc w:val="center"/>
        <w:rPr>
          <w:rFonts w:ascii="Abadi Extra Light" w:hAnsi="Abadi Extra Light"/>
        </w:rPr>
      </w:pPr>
      <w:r w:rsidRPr="00A44521">
        <w:rPr>
          <w:rFonts w:ascii="Abadi Extra Light" w:hAnsi="Abadi Extra Light"/>
        </w:rPr>
        <w:t>Pour nous contacter :</w:t>
      </w:r>
      <w:r>
        <w:rPr>
          <w:rFonts w:ascii="Abadi Extra Light" w:hAnsi="Abadi Extra Light"/>
        </w:rPr>
        <w:t xml:space="preserve"> </w:t>
      </w:r>
      <w:hyperlink r:id="rId13" w:history="1">
        <w:r w:rsidRPr="00BD0BD5">
          <w:rPr>
            <w:rStyle w:val="Lienhypertexte"/>
            <w:rFonts w:ascii="Abadi Extra Light" w:hAnsi="Abadi Extra Light"/>
          </w:rPr>
          <w:t>bretagne-pays-de-loire@syndicat-unifie.net</w:t>
        </w:r>
      </w:hyperlink>
    </w:p>
    <w:p w14:paraId="63331313" w14:textId="3B818E39" w:rsidR="007B1289" w:rsidRDefault="007B1289" w:rsidP="007B1289">
      <w:pPr>
        <w:pStyle w:val="Pieddepage"/>
        <w:tabs>
          <w:tab w:val="clear" w:pos="4536"/>
          <w:tab w:val="clear" w:pos="9072"/>
          <w:tab w:val="left" w:pos="8174"/>
        </w:tabs>
        <w:jc w:val="center"/>
      </w:pPr>
      <w:r w:rsidRPr="00A44521">
        <w:rPr>
          <w:rFonts w:ascii="Abadi Extra Light" w:hAnsi="Abadi Extra Light"/>
        </w:rPr>
        <w:t xml:space="preserve">Sur internet </w:t>
      </w:r>
      <w:hyperlink r:id="rId14" w:history="1">
        <w:r>
          <w:rPr>
            <w:rStyle w:val="Lienhypertexte"/>
          </w:rPr>
          <w:t>Syndicat Unifié-UNSA</w:t>
        </w:r>
      </w:hyperlink>
    </w:p>
    <w:sectPr w:rsidR="007B1289" w:rsidSect="0064223A">
      <w:headerReference w:type="default" r:id="rId15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519D4" w14:textId="77777777" w:rsidR="00B91675" w:rsidRDefault="00B91675" w:rsidP="00B76220">
      <w:pPr>
        <w:spacing w:after="0" w:line="240" w:lineRule="auto"/>
      </w:pPr>
      <w:r>
        <w:separator/>
      </w:r>
    </w:p>
  </w:endnote>
  <w:endnote w:type="continuationSeparator" w:id="0">
    <w:p w14:paraId="027E14F8" w14:textId="77777777" w:rsidR="00B91675" w:rsidRDefault="00B91675" w:rsidP="00B76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badi Extra Light">
    <w:altName w:val="Calibri"/>
    <w:charset w:val="00"/>
    <w:family w:val="swiss"/>
    <w:pitch w:val="variable"/>
    <w:sig w:usb0="80000003" w:usb1="00000000" w:usb2="00000000" w:usb3="00000000" w:csb0="00000001" w:csb1="00000000"/>
  </w:font>
  <w:font w:name="STCaiyun">
    <w:charset w:val="86"/>
    <w:family w:val="auto"/>
    <w:pitch w:val="variable"/>
    <w:sig w:usb0="00000001" w:usb1="38CF00F8" w:usb2="00000016" w:usb3="00000000" w:csb0="00040001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D2FB7E" w14:textId="77777777" w:rsidR="00B91675" w:rsidRDefault="00B91675" w:rsidP="00B76220">
      <w:pPr>
        <w:spacing w:after="0" w:line="240" w:lineRule="auto"/>
      </w:pPr>
      <w:r>
        <w:separator/>
      </w:r>
    </w:p>
  </w:footnote>
  <w:footnote w:type="continuationSeparator" w:id="0">
    <w:p w14:paraId="3CCB5895" w14:textId="77777777" w:rsidR="00B91675" w:rsidRDefault="00B91675" w:rsidP="00B762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7E892" w14:textId="77777777" w:rsidR="00434C03" w:rsidRDefault="00434C0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42857" w14:textId="77777777" w:rsidR="00B76220" w:rsidRDefault="00B7622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95666"/>
    <w:multiLevelType w:val="multilevel"/>
    <w:tmpl w:val="8C18E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126A64"/>
    <w:multiLevelType w:val="multilevel"/>
    <w:tmpl w:val="A39AE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C34BC4"/>
    <w:multiLevelType w:val="multilevel"/>
    <w:tmpl w:val="CD2A7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5B1F30"/>
    <w:multiLevelType w:val="multilevel"/>
    <w:tmpl w:val="71D8C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D70CE2"/>
    <w:multiLevelType w:val="multilevel"/>
    <w:tmpl w:val="E2580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0C34DE"/>
    <w:multiLevelType w:val="multilevel"/>
    <w:tmpl w:val="C5722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0D4282"/>
    <w:multiLevelType w:val="multilevel"/>
    <w:tmpl w:val="5EE61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9A2DC7"/>
    <w:multiLevelType w:val="multilevel"/>
    <w:tmpl w:val="C284D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6C38F2"/>
    <w:multiLevelType w:val="multilevel"/>
    <w:tmpl w:val="C450A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294649"/>
    <w:multiLevelType w:val="multilevel"/>
    <w:tmpl w:val="59520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73C4775"/>
    <w:multiLevelType w:val="multilevel"/>
    <w:tmpl w:val="0A606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A161A03"/>
    <w:multiLevelType w:val="multilevel"/>
    <w:tmpl w:val="4F18B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B8D5486"/>
    <w:multiLevelType w:val="multilevel"/>
    <w:tmpl w:val="D8E2D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70E305B"/>
    <w:multiLevelType w:val="multilevel"/>
    <w:tmpl w:val="A5288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9377F54"/>
    <w:multiLevelType w:val="multilevel"/>
    <w:tmpl w:val="23A49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20A1EB8"/>
    <w:multiLevelType w:val="multilevel"/>
    <w:tmpl w:val="46D48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97D6398"/>
    <w:multiLevelType w:val="multilevel"/>
    <w:tmpl w:val="1C80C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55C3AA0"/>
    <w:multiLevelType w:val="multilevel"/>
    <w:tmpl w:val="90E66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F433102"/>
    <w:multiLevelType w:val="multilevel"/>
    <w:tmpl w:val="8BFA8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98522D0"/>
    <w:multiLevelType w:val="multilevel"/>
    <w:tmpl w:val="9D704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E682414"/>
    <w:multiLevelType w:val="multilevel"/>
    <w:tmpl w:val="802C9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45213819">
    <w:abstractNumId w:val="20"/>
  </w:num>
  <w:num w:numId="2" w16cid:durableId="1733190861">
    <w:abstractNumId w:val="19"/>
  </w:num>
  <w:num w:numId="3" w16cid:durableId="1257136545">
    <w:abstractNumId w:val="16"/>
  </w:num>
  <w:num w:numId="4" w16cid:durableId="1668089866">
    <w:abstractNumId w:val="7"/>
  </w:num>
  <w:num w:numId="5" w16cid:durableId="530457696">
    <w:abstractNumId w:val="4"/>
  </w:num>
  <w:num w:numId="6" w16cid:durableId="2145728738">
    <w:abstractNumId w:val="6"/>
  </w:num>
  <w:num w:numId="7" w16cid:durableId="1105468438">
    <w:abstractNumId w:val="17"/>
  </w:num>
  <w:num w:numId="8" w16cid:durableId="235864250">
    <w:abstractNumId w:val="3"/>
  </w:num>
  <w:num w:numId="9" w16cid:durableId="1916237775">
    <w:abstractNumId w:val="2"/>
  </w:num>
  <w:num w:numId="10" w16cid:durableId="1598830396">
    <w:abstractNumId w:val="5"/>
  </w:num>
  <w:num w:numId="11" w16cid:durableId="42103700">
    <w:abstractNumId w:val="13"/>
  </w:num>
  <w:num w:numId="12" w16cid:durableId="1246382971">
    <w:abstractNumId w:val="12"/>
  </w:num>
  <w:num w:numId="13" w16cid:durableId="861551781">
    <w:abstractNumId w:val="18"/>
  </w:num>
  <w:num w:numId="14" w16cid:durableId="476578733">
    <w:abstractNumId w:val="15"/>
  </w:num>
  <w:num w:numId="15" w16cid:durableId="2016035570">
    <w:abstractNumId w:val="10"/>
  </w:num>
  <w:num w:numId="16" w16cid:durableId="76102277">
    <w:abstractNumId w:val="1"/>
  </w:num>
  <w:num w:numId="17" w16cid:durableId="1587954022">
    <w:abstractNumId w:val="11"/>
  </w:num>
  <w:num w:numId="18" w16cid:durableId="559292389">
    <w:abstractNumId w:val="8"/>
  </w:num>
  <w:num w:numId="19" w16cid:durableId="2017535996">
    <w:abstractNumId w:val="14"/>
  </w:num>
  <w:num w:numId="20" w16cid:durableId="1143280063">
    <w:abstractNumId w:val="9"/>
  </w:num>
  <w:num w:numId="21" w16cid:durableId="298417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23F"/>
    <w:rsid w:val="000256A5"/>
    <w:rsid w:val="0006096D"/>
    <w:rsid w:val="00123C8F"/>
    <w:rsid w:val="001D7C11"/>
    <w:rsid w:val="001E7EBE"/>
    <w:rsid w:val="002245B7"/>
    <w:rsid w:val="00297BDA"/>
    <w:rsid w:val="00343225"/>
    <w:rsid w:val="003955CD"/>
    <w:rsid w:val="00406790"/>
    <w:rsid w:val="00434C03"/>
    <w:rsid w:val="004A1C65"/>
    <w:rsid w:val="005E7E4C"/>
    <w:rsid w:val="00623E58"/>
    <w:rsid w:val="0064223A"/>
    <w:rsid w:val="00723512"/>
    <w:rsid w:val="0073125A"/>
    <w:rsid w:val="007B1289"/>
    <w:rsid w:val="00811B82"/>
    <w:rsid w:val="00850761"/>
    <w:rsid w:val="008A55FB"/>
    <w:rsid w:val="00941DAE"/>
    <w:rsid w:val="00996CDD"/>
    <w:rsid w:val="009E0C50"/>
    <w:rsid w:val="00AC2435"/>
    <w:rsid w:val="00AD16D3"/>
    <w:rsid w:val="00B76220"/>
    <w:rsid w:val="00B80D45"/>
    <w:rsid w:val="00B91675"/>
    <w:rsid w:val="00BB6E06"/>
    <w:rsid w:val="00C07349"/>
    <w:rsid w:val="00C3295B"/>
    <w:rsid w:val="00C52677"/>
    <w:rsid w:val="00D1023F"/>
    <w:rsid w:val="00E039A6"/>
    <w:rsid w:val="00E61CFD"/>
    <w:rsid w:val="00E85CCA"/>
    <w:rsid w:val="00F74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8FF6B"/>
  <w15:chartTrackingRefBased/>
  <w15:docId w15:val="{E55A3613-E7DC-4CC9-9656-112E24DBE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102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102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1023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102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1023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102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102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102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102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102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102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1023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1023F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1023F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1023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1023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1023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1023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102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102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102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102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102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1023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1023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1023F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102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1023F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D1023F"/>
    <w:rPr>
      <w:b/>
      <w:bCs/>
      <w:smallCaps/>
      <w:color w:val="2F5496" w:themeColor="accent1" w:themeShade="BF"/>
      <w:spacing w:val="5"/>
    </w:rPr>
  </w:style>
  <w:style w:type="table" w:styleId="TableauGrille4-Accentuation5">
    <w:name w:val="Grid Table 4 Accent 5"/>
    <w:basedOn w:val="TableauNormal"/>
    <w:uiPriority w:val="49"/>
    <w:rsid w:val="00BB6E0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leauGrille4-Accentuation1">
    <w:name w:val="Grid Table 4 Accent 1"/>
    <w:basedOn w:val="TableauNormal"/>
    <w:uiPriority w:val="49"/>
    <w:rsid w:val="00941DAE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En-tte">
    <w:name w:val="header"/>
    <w:basedOn w:val="Normal"/>
    <w:link w:val="En-tteCar"/>
    <w:uiPriority w:val="99"/>
    <w:unhideWhenUsed/>
    <w:rsid w:val="00B762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76220"/>
  </w:style>
  <w:style w:type="paragraph" w:styleId="Pieddepage">
    <w:name w:val="footer"/>
    <w:basedOn w:val="Normal"/>
    <w:link w:val="PieddepageCar"/>
    <w:uiPriority w:val="99"/>
    <w:unhideWhenUsed/>
    <w:rsid w:val="00B762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76220"/>
  </w:style>
  <w:style w:type="character" w:styleId="Lienhypertexte">
    <w:name w:val="Hyperlink"/>
    <w:basedOn w:val="Policepardfaut"/>
    <w:uiPriority w:val="99"/>
    <w:unhideWhenUsed/>
    <w:rsid w:val="007B12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bretagne-pays-de-loire@syndicat-unifie.ne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30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www.su-unsa-cebpl.fr/adherer/" TargetMode="External"/><Relationship Id="rId14" Type="http://schemas.openxmlformats.org/officeDocument/2006/relationships/hyperlink" Target="https://www.syndicat-unifie.net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392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2026-02-05T15:26:00Z</cp:lastPrinted>
  <dcterms:created xsi:type="dcterms:W3CDTF">2026-02-05T15:32:00Z</dcterms:created>
  <dcterms:modified xsi:type="dcterms:W3CDTF">2026-02-05T15:32:00Z</dcterms:modified>
</cp:coreProperties>
</file>